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43D8" w14:textId="77777777" w:rsidR="008F4E75" w:rsidRDefault="008F4E75" w:rsidP="008F4E75"/>
    <w:p w14:paraId="1E08E710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65E1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57FA4C03" w14:textId="3BA429FC" w:rsidR="00DC34F8" w:rsidRDefault="00947479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Fredonia</w:t>
      </w:r>
      <w:r w:rsidR="00DC34F8">
        <w:rPr>
          <w:rFonts w:eastAsiaTheme="minorEastAsia"/>
          <w:noProof/>
        </w:rPr>
        <w:t xml:space="preserve"> </w:t>
      </w:r>
      <w:r w:rsidR="0026595C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 xml:space="preserve">quivalents to our </w:t>
      </w:r>
      <w:r w:rsidR="0026595C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4A16D566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6480"/>
      </w:tblGrid>
      <w:tr w:rsidR="00DC34F8" w14:paraId="3F0ABED1" w14:textId="77777777" w:rsidTr="263B84FA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C4C87B6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1BAC6B6A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798C5304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66F3795D" w14:textId="6CBD26BE" w:rsidR="0026595C" w:rsidRPr="0026595C" w:rsidRDefault="0026595C" w:rsidP="0026595C">
            <w:pPr>
              <w:rPr>
                <w:rFonts w:eastAsiaTheme="minorEastAsia" w:cs="Times New Roman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2583CCF0" w14:textId="77777777" w:rsidR="0026595C" w:rsidRPr="002D41C2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2D41C2">
              <w:rPr>
                <w:rFonts w:eastAsiaTheme="minorEastAsia" w:cs="Times New Roman"/>
                <w:b w:val="0"/>
                <w:noProof/>
              </w:rPr>
              <w:t>PHI 101 OR PHI107 OR PHI217 OR PHI237</w:t>
            </w:r>
          </w:p>
          <w:p w14:paraId="4C59D918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2DEA599E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127CCB75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5895FECD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>
              <w:rPr>
                <w:rFonts w:eastAsiaTheme="minorEastAsia" w:cs="Times New Roman"/>
                <w:b w:val="0"/>
                <w:noProof/>
              </w:rPr>
              <w:t xml:space="preserve"> OR NSG 250</w:t>
            </w:r>
          </w:p>
          <w:p w14:paraId="0D5CDA43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3E2E035F" w14:textId="77777777" w:rsidR="0026595C" w:rsidRPr="00CA3913" w:rsidRDefault="0026595C" w:rsidP="0026595C">
            <w:pPr>
              <w:rPr>
                <w:rFonts w:eastAsiaTheme="minorEastAsia" w:cstheme="minorHAnsi"/>
                <w:b w:val="0"/>
                <w:bCs w:val="0"/>
                <w:noProof/>
              </w:rPr>
            </w:pPr>
            <w:r w:rsidRPr="006E184B">
              <w:rPr>
                <w:rFonts w:eastAsia="Times New Roman," w:cstheme="minorHAnsi"/>
                <w:b w:val="0"/>
                <w:bCs w:val="0"/>
                <w:noProof/>
              </w:rPr>
              <w:t>STA 119</w:t>
            </w:r>
          </w:p>
          <w:p w14:paraId="064434D9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 OR SOC 322 OR ARC 211 OR APY 106 OR APY 275</w:t>
            </w:r>
          </w:p>
          <w:p w14:paraId="01AC1A70" w14:textId="77777777" w:rsidR="0026595C" w:rsidRPr="00DC34F8" w:rsidRDefault="0026595C" w:rsidP="0026595C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</w:p>
          <w:p w14:paraId="20FCB8E5" w14:textId="427EF79B" w:rsidR="00902B62" w:rsidRPr="00902B62" w:rsidRDefault="0026595C" w:rsidP="0026595C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6480" w:type="dxa"/>
          </w:tcPr>
          <w:p w14:paraId="1374E174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947479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Fredonia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58DF5C78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7C8DDA04" w14:textId="7C3EA3B9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10623AC6" w14:textId="2375795A" w:rsidR="0026595C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BIOL336</w:t>
            </w:r>
            <w:r w:rsidR="0026595C">
              <w:rPr>
                <w:rFonts w:eastAsiaTheme="minorEastAsia" w:cs="Times New Roman"/>
                <w:noProof/>
              </w:rPr>
              <w:t xml:space="preserve"> OR BIOL 245 AND BIOL 246</w:t>
            </w:r>
          </w:p>
          <w:p w14:paraId="39F468B1" w14:textId="3372C997" w:rsidR="00CA45B6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PHIL 115</w:t>
            </w:r>
            <w:r w:rsidR="0026595C">
              <w:rPr>
                <w:rFonts w:eastAsiaTheme="minorEastAsia" w:cs="Times New Roman"/>
                <w:noProof/>
              </w:rPr>
              <w:t xml:space="preserve"> </w:t>
            </w:r>
            <w:r w:rsidR="00605D91">
              <w:rPr>
                <w:rFonts w:eastAsiaTheme="minorEastAsia" w:cs="Times New Roman"/>
                <w:noProof/>
              </w:rPr>
              <w:t>OR</w:t>
            </w:r>
            <w:r>
              <w:rPr>
                <w:rFonts w:eastAsiaTheme="minorEastAsia" w:cs="Times New Roman"/>
                <w:noProof/>
              </w:rPr>
              <w:t xml:space="preserve"> PHIL 218</w:t>
            </w:r>
          </w:p>
          <w:p w14:paraId="4915084D" w14:textId="77777777" w:rsidR="00605D91" w:rsidRDefault="00605D9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64A44FF9" w14:textId="77777777" w:rsidR="00CA45B6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PHYS 121</w:t>
            </w:r>
          </w:p>
          <w:p w14:paraId="049C2B68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129</w:t>
            </w:r>
          </w:p>
          <w:p w14:paraId="412BEFF1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356</w:t>
            </w:r>
          </w:p>
          <w:p w14:paraId="37E22B13" w14:textId="4C5D011E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759D25D0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116</w:t>
            </w:r>
          </w:p>
          <w:p w14:paraId="7A05A343" w14:textId="38073F0F" w:rsidR="00947479" w:rsidRPr="0026595C" w:rsidRDefault="263B84FA" w:rsidP="263B8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26595C">
              <w:rPr>
                <w:rFonts w:eastAsia="Times New Roman," w:cstheme="minorHAnsi"/>
                <w:noProof/>
              </w:rPr>
              <w:t>STAT 250 OR STAT 200</w:t>
            </w:r>
          </w:p>
          <w:p w14:paraId="06237B05" w14:textId="4B8018A7" w:rsidR="00947479" w:rsidRDefault="0026595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ANTH 219 (for APY 106 at UB)</w:t>
            </w:r>
          </w:p>
          <w:p w14:paraId="05AB727D" w14:textId="77777777" w:rsidR="0026595C" w:rsidRDefault="0026595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</w:p>
          <w:p w14:paraId="3640FC4A" w14:textId="77777777" w:rsidR="0026595C" w:rsidRPr="0026595C" w:rsidRDefault="0026595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</w:p>
          <w:p w14:paraId="0EEA94D6" w14:textId="577812FC" w:rsidR="00DC34F8" w:rsidRPr="0026595C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26595C">
              <w:rPr>
                <w:rFonts w:eastAsiaTheme="minorEastAsia" w:cstheme="minorHAnsi"/>
                <w:noProof/>
              </w:rPr>
              <w:t>No equivalent</w:t>
            </w:r>
          </w:p>
          <w:p w14:paraId="27381996" w14:textId="394A5DE3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</w:tc>
      </w:tr>
    </w:tbl>
    <w:p w14:paraId="1495465C" w14:textId="5AFDAC56" w:rsidR="003F0BAF" w:rsidRDefault="003F0BAF" w:rsidP="003F0BAF">
      <w:pPr>
        <w:jc w:val="both"/>
        <w:rPr>
          <w:color w:val="1F497D" w:themeColor="text2"/>
        </w:rPr>
      </w:pPr>
    </w:p>
    <w:p w14:paraId="3C57A2F7" w14:textId="1F146AAF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65E32E57" w14:textId="77777777" w:rsidR="001E1009" w:rsidRDefault="001E1009" w:rsidP="008F4E75"/>
    <w:p w14:paraId="6A7D0B74" w14:textId="77777777" w:rsidR="00CA45B6" w:rsidRPr="008F4E75" w:rsidRDefault="00CA45B6" w:rsidP="008F4E75"/>
    <w:sectPr w:rsidR="00CA45B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3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F3948"/>
    <w:rsid w:val="001356A3"/>
    <w:rsid w:val="00182C38"/>
    <w:rsid w:val="001E1009"/>
    <w:rsid w:val="0026595C"/>
    <w:rsid w:val="003D210A"/>
    <w:rsid w:val="003F0BAF"/>
    <w:rsid w:val="005D024E"/>
    <w:rsid w:val="00605D91"/>
    <w:rsid w:val="00616AE1"/>
    <w:rsid w:val="008001B2"/>
    <w:rsid w:val="008D50EE"/>
    <w:rsid w:val="008F4E75"/>
    <w:rsid w:val="00902B62"/>
    <w:rsid w:val="00947479"/>
    <w:rsid w:val="009552BC"/>
    <w:rsid w:val="00AF6D9F"/>
    <w:rsid w:val="00B24434"/>
    <w:rsid w:val="00CA45B6"/>
    <w:rsid w:val="00D05871"/>
    <w:rsid w:val="00DC34F8"/>
    <w:rsid w:val="00DC583A"/>
    <w:rsid w:val="00E005D1"/>
    <w:rsid w:val="263B8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0FF0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2024-01-08T19:01:00Z</dcterms:created>
  <dcterms:modified xsi:type="dcterms:W3CDTF">2024-01-08T19:01:00Z</dcterms:modified>
</cp:coreProperties>
</file>